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B83" w:rsidRDefault="00572940" w:rsidP="00572940">
      <w:pPr>
        <w:jc w:val="center"/>
        <w:rPr>
          <w:rFonts w:ascii="Apple Color Emoji" w:eastAsia="Hiragino Maru Gothic Pro W4" w:hAnsi="Apple Color Emoji" w:cs="Apple Color Emoji"/>
          <w:sz w:val="40"/>
          <w:szCs w:val="40"/>
        </w:rPr>
      </w:pPr>
      <w:r w:rsidRPr="00572940">
        <w:rPr>
          <w:rFonts w:ascii="Apple Color Emoji" w:eastAsia="Hiragino Maru Gothic Pro W4" w:hAnsi="Apple Color Emoji" w:cs="Apple Color Emoji" w:hint="eastAsia"/>
          <w:sz w:val="40"/>
          <w:szCs w:val="40"/>
        </w:rPr>
        <w:t>♡労働組合加入申込書♡</w:t>
      </w:r>
    </w:p>
    <w:p w:rsidR="00572940" w:rsidRDefault="00572940" w:rsidP="00572940">
      <w:pPr>
        <w:rPr>
          <w:rFonts w:ascii="Apple Color Emoji" w:eastAsia="Hiragino Maru Gothic Pro W4" w:hAnsi="Apple Color Emoji" w:cs="Apple Color Emoji"/>
          <w:sz w:val="26"/>
          <w:szCs w:val="26"/>
        </w:rPr>
      </w:pPr>
    </w:p>
    <w:p w:rsidR="00572940" w:rsidRPr="00572940" w:rsidRDefault="00572940" w:rsidP="00572940">
      <w:pPr>
        <w:jc w:val="center"/>
        <w:rPr>
          <w:rFonts w:ascii="Cambria" w:eastAsia="Hiragino Maru Gothic Pro W4" w:hAnsi="Cambria" w:cs="Cambria"/>
          <w:sz w:val="28"/>
          <w:szCs w:val="28"/>
        </w:rPr>
      </w:pPr>
      <w:r w:rsidRPr="00572940">
        <w:rPr>
          <w:rFonts w:ascii="Apple Color Emoji" w:eastAsia="Hiragino Maru Gothic Pro W4" w:hAnsi="Apple Color Emoji" w:cs="Apple Color Emoji" w:hint="eastAsia"/>
          <w:sz w:val="28"/>
          <w:szCs w:val="28"/>
        </w:rPr>
        <w:t>私は労働組合の目的及び規約を</w:t>
      </w:r>
      <w:r w:rsidR="00372B4E">
        <w:rPr>
          <w:rFonts w:ascii="Cambria" w:eastAsia="Hiragino Maru Gothic Pro W4" w:hAnsi="Cambria" w:cs="Cambria" w:hint="eastAsia"/>
          <w:sz w:val="28"/>
          <w:szCs w:val="28"/>
        </w:rPr>
        <w:t>承認し</w:t>
      </w:r>
      <w:r w:rsidRPr="00572940">
        <w:rPr>
          <w:rFonts w:ascii="Cambria" w:eastAsia="Hiragino Maru Gothic Pro W4" w:hAnsi="Cambria" w:cs="Cambria" w:hint="eastAsia"/>
          <w:sz w:val="28"/>
          <w:szCs w:val="28"/>
        </w:rPr>
        <w:t>、組合加入を申し込みます。</w:t>
      </w:r>
    </w:p>
    <w:p w:rsidR="00572940" w:rsidRDefault="00572940" w:rsidP="00572940">
      <w:pPr>
        <w:jc w:val="center"/>
        <w:rPr>
          <w:rFonts w:ascii="Apple Color Emoji" w:eastAsia="Hiragino Maru Gothic Pro W4" w:hAnsi="Apple Color Emoji" w:cs="Apple Color Emoji"/>
          <w:sz w:val="24"/>
        </w:rPr>
      </w:pPr>
    </w:p>
    <w:p w:rsidR="00572940" w:rsidRDefault="00572940" w:rsidP="00572940">
      <w:pPr>
        <w:jc w:val="right"/>
        <w:rPr>
          <w:rFonts w:ascii="Apple Color Emoji" w:eastAsia="Hiragino Maru Gothic Pro W4" w:hAnsi="Apple Color Emoji" w:cs="Apple Color Emoji"/>
          <w:sz w:val="24"/>
          <w:u w:val="single"/>
        </w:rPr>
      </w:pPr>
      <w:r w:rsidRPr="00572940">
        <w:rPr>
          <w:rFonts w:ascii="Apple Color Emoji" w:eastAsia="Hiragino Maru Gothic Pro W4" w:hAnsi="Apple Color Emoji" w:cs="Apple Color Emoji" w:hint="eastAsia"/>
          <w:sz w:val="24"/>
          <w:u w:val="single"/>
        </w:rPr>
        <w:t>2</w:t>
      </w:r>
      <w:r w:rsidRPr="00572940">
        <w:rPr>
          <w:rFonts w:ascii="Apple Color Emoji" w:eastAsia="Hiragino Maru Gothic Pro W4" w:hAnsi="Apple Color Emoji" w:cs="Apple Color Emoji"/>
          <w:sz w:val="24"/>
          <w:u w:val="single"/>
        </w:rPr>
        <w:t>0</w:t>
      </w:r>
      <w:r w:rsidRPr="00572940">
        <w:rPr>
          <w:rFonts w:ascii="Apple Color Emoji" w:eastAsia="Hiragino Maru Gothic Pro W4" w:hAnsi="Apple Color Emoji" w:cs="Apple Color Emoji" w:hint="eastAsia"/>
          <w:sz w:val="24"/>
          <w:u w:val="single"/>
        </w:rPr>
        <w:t xml:space="preserve">　　年　　月　　日</w:t>
      </w:r>
    </w:p>
    <w:p w:rsidR="00572940" w:rsidRDefault="00572940" w:rsidP="00572940">
      <w:pPr>
        <w:jc w:val="right"/>
        <w:rPr>
          <w:rFonts w:ascii="Apple Color Emoji" w:eastAsia="Hiragino Maru Gothic Pro W4" w:hAnsi="Apple Color Emoji" w:cs="Apple Color Emoji"/>
          <w:sz w:val="24"/>
          <w:u w:val="single"/>
        </w:rPr>
      </w:pPr>
    </w:p>
    <w:p w:rsidR="00572940" w:rsidRPr="00572940" w:rsidRDefault="00572940" w:rsidP="00572940">
      <w:pPr>
        <w:wordWrap w:val="0"/>
        <w:jc w:val="right"/>
        <w:rPr>
          <w:rFonts w:ascii="Apple Color Emoji" w:eastAsia="Hiragino Maru Gothic Pro W4" w:hAnsi="Apple Color Emoji" w:cs="Apple Color Emoji"/>
          <w:sz w:val="24"/>
          <w:u w:val="single"/>
        </w:rPr>
      </w:pPr>
      <w:r>
        <w:rPr>
          <w:rFonts w:ascii="Apple Color Emoji" w:eastAsia="Hiragino Maru Gothic Pro W4" w:hAnsi="Apple Color Emoji" w:cs="Apple Color Emoji" w:hint="eastAsia"/>
          <w:sz w:val="24"/>
          <w:u w:val="single"/>
        </w:rPr>
        <w:t>東京女子医科大学労働組合　執行委員長　殿</w:t>
      </w:r>
    </w:p>
    <w:p w:rsidR="00572940" w:rsidRDefault="00572940" w:rsidP="00572940">
      <w:pPr>
        <w:jc w:val="center"/>
        <w:rPr>
          <w:rFonts w:eastAsia="Hiragino Maru Gothic Pro W4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3"/>
      </w:tblGrid>
      <w:tr w:rsidR="00263E23" w:rsidTr="005D1E84">
        <w:tc>
          <w:tcPr>
            <w:tcW w:w="2405" w:type="dxa"/>
          </w:tcPr>
          <w:p w:rsidR="00263E23" w:rsidRPr="00263E23" w:rsidRDefault="00263E23" w:rsidP="005D1E84">
            <w:pPr>
              <w:jc w:val="center"/>
              <w:rPr>
                <w:rFonts w:eastAsia="Hiragino Maru Gothic Pro W4"/>
                <w:sz w:val="32"/>
                <w:szCs w:val="32"/>
              </w:rPr>
            </w:pPr>
            <w:r w:rsidRPr="00263E23">
              <w:rPr>
                <w:rFonts w:eastAsia="Hiragino Maru Gothic Pro W4" w:hint="eastAsia"/>
                <w:sz w:val="32"/>
                <w:szCs w:val="32"/>
              </w:rPr>
              <w:t>勤務</w:t>
            </w:r>
            <w:r w:rsidR="005D1E84">
              <w:rPr>
                <w:rFonts w:eastAsia="Hiragino Maru Gothic Pro W4" w:hint="eastAsia"/>
                <w:sz w:val="32"/>
                <w:szCs w:val="32"/>
              </w:rPr>
              <w:t>部所</w:t>
            </w:r>
            <w:r w:rsidR="005D1E84">
              <w:rPr>
                <w:rFonts w:eastAsia="Hiragino Maru Gothic Pro W4"/>
                <w:sz w:val="32"/>
                <w:szCs w:val="32"/>
              </w:rPr>
              <w:t>/</w:t>
            </w:r>
            <w:r w:rsidR="005D1E84">
              <w:rPr>
                <w:rFonts w:eastAsia="Hiragino Maru Gothic Pro W4" w:hint="eastAsia"/>
                <w:sz w:val="32"/>
                <w:szCs w:val="32"/>
              </w:rPr>
              <w:t>場所</w:t>
            </w:r>
          </w:p>
        </w:tc>
        <w:tc>
          <w:tcPr>
            <w:tcW w:w="6083" w:type="dxa"/>
          </w:tcPr>
          <w:p w:rsidR="00263E23" w:rsidRDefault="00263E23" w:rsidP="00A63B17">
            <w:pPr>
              <w:jc w:val="left"/>
              <w:rPr>
                <w:rFonts w:eastAsia="Hiragino Maru Gothic Pro W4"/>
                <w:sz w:val="40"/>
                <w:szCs w:val="40"/>
              </w:rPr>
            </w:pPr>
          </w:p>
        </w:tc>
      </w:tr>
      <w:tr w:rsidR="00263E23" w:rsidTr="005D1E84">
        <w:tc>
          <w:tcPr>
            <w:tcW w:w="2405" w:type="dxa"/>
          </w:tcPr>
          <w:p w:rsidR="00263E23" w:rsidRPr="00263E23" w:rsidRDefault="00263E23" w:rsidP="00572940">
            <w:pPr>
              <w:jc w:val="center"/>
              <w:rPr>
                <w:rFonts w:eastAsia="Hiragino Maru Gothic Pro W4"/>
                <w:sz w:val="32"/>
                <w:szCs w:val="32"/>
              </w:rPr>
            </w:pPr>
            <w:r w:rsidRPr="00263E23">
              <w:rPr>
                <w:rFonts w:eastAsia="Hiragino Maru Gothic Pro W4" w:hint="eastAsia"/>
                <w:sz w:val="32"/>
                <w:szCs w:val="32"/>
              </w:rPr>
              <w:t>職種</w:t>
            </w:r>
          </w:p>
        </w:tc>
        <w:tc>
          <w:tcPr>
            <w:tcW w:w="6083" w:type="dxa"/>
          </w:tcPr>
          <w:p w:rsidR="00263E23" w:rsidRDefault="00263E23" w:rsidP="00A63B17">
            <w:pPr>
              <w:jc w:val="left"/>
              <w:rPr>
                <w:rFonts w:eastAsia="Hiragino Maru Gothic Pro W4"/>
                <w:sz w:val="40"/>
                <w:szCs w:val="40"/>
              </w:rPr>
            </w:pPr>
          </w:p>
        </w:tc>
      </w:tr>
      <w:tr w:rsidR="00263E23" w:rsidRPr="00EC4FE2" w:rsidTr="005D1E84">
        <w:tc>
          <w:tcPr>
            <w:tcW w:w="2405" w:type="dxa"/>
          </w:tcPr>
          <w:p w:rsidR="00263E23" w:rsidRPr="00A63B17" w:rsidRDefault="00A63B17" w:rsidP="00572940">
            <w:pPr>
              <w:jc w:val="center"/>
              <w:rPr>
                <w:rFonts w:eastAsia="Hiragino Maru Gothic Pro W4"/>
                <w:sz w:val="24"/>
              </w:rPr>
            </w:pPr>
            <w:r>
              <w:rPr>
                <w:rFonts w:eastAsia="Hiragino Maru Gothic Pro W4" w:hint="eastAsia"/>
                <w:sz w:val="24"/>
              </w:rPr>
              <w:t>連絡先：</w:t>
            </w:r>
            <w:r w:rsidR="00EC4FE2">
              <w:rPr>
                <w:rFonts w:eastAsia="Hiragino Maru Gothic Pro W4"/>
                <w:sz w:val="24"/>
              </w:rPr>
              <w:br/>
            </w:r>
            <w:r w:rsidR="00263E23" w:rsidRPr="00A63B17">
              <w:rPr>
                <w:rFonts w:eastAsia="Hiragino Maru Gothic Pro W4" w:hint="eastAsia"/>
                <w:sz w:val="24"/>
              </w:rPr>
              <w:t>内線</w:t>
            </w:r>
            <w:r>
              <w:rPr>
                <w:rFonts w:eastAsia="Hiragino Maru Gothic Pro W4" w:hint="eastAsia"/>
                <w:sz w:val="24"/>
              </w:rPr>
              <w:t>又は携帯</w:t>
            </w:r>
          </w:p>
        </w:tc>
        <w:tc>
          <w:tcPr>
            <w:tcW w:w="6083" w:type="dxa"/>
          </w:tcPr>
          <w:p w:rsidR="00263E23" w:rsidRDefault="00263E23" w:rsidP="00A63B17">
            <w:pPr>
              <w:jc w:val="left"/>
              <w:rPr>
                <w:rFonts w:eastAsia="Hiragino Maru Gothic Pro W4"/>
                <w:sz w:val="40"/>
                <w:szCs w:val="40"/>
              </w:rPr>
            </w:pPr>
          </w:p>
        </w:tc>
      </w:tr>
      <w:tr w:rsidR="00263E23" w:rsidTr="005D1E84">
        <w:tc>
          <w:tcPr>
            <w:tcW w:w="2405" w:type="dxa"/>
          </w:tcPr>
          <w:p w:rsidR="00263E23" w:rsidRPr="00263E23" w:rsidRDefault="00263E23" w:rsidP="00572940">
            <w:pPr>
              <w:jc w:val="center"/>
              <w:rPr>
                <w:rFonts w:eastAsia="Hiragino Maru Gothic Pro W4"/>
                <w:sz w:val="32"/>
                <w:szCs w:val="32"/>
              </w:rPr>
            </w:pPr>
            <w:r w:rsidRPr="00263E23">
              <w:rPr>
                <w:rFonts w:eastAsia="Hiragino Maru Gothic Pro W4" w:hint="eastAsia"/>
                <w:sz w:val="32"/>
                <w:szCs w:val="32"/>
              </w:rPr>
              <w:t>氏名</w:t>
            </w:r>
          </w:p>
        </w:tc>
        <w:tc>
          <w:tcPr>
            <w:tcW w:w="6083" w:type="dxa"/>
          </w:tcPr>
          <w:p w:rsidR="00263E23" w:rsidRDefault="00263E23" w:rsidP="00A63B17">
            <w:pPr>
              <w:jc w:val="left"/>
              <w:rPr>
                <w:rFonts w:eastAsia="Hiragino Maru Gothic Pro W4"/>
                <w:sz w:val="40"/>
                <w:szCs w:val="40"/>
              </w:rPr>
            </w:pPr>
          </w:p>
        </w:tc>
      </w:tr>
      <w:tr w:rsidR="00372B4E" w:rsidTr="005D1E84">
        <w:tc>
          <w:tcPr>
            <w:tcW w:w="2405" w:type="dxa"/>
          </w:tcPr>
          <w:p w:rsidR="00372B4E" w:rsidRPr="00263E23" w:rsidRDefault="00372B4E" w:rsidP="00572940">
            <w:pPr>
              <w:jc w:val="center"/>
              <w:rPr>
                <w:rFonts w:eastAsia="Hiragino Maru Gothic Pro W4"/>
                <w:sz w:val="32"/>
                <w:szCs w:val="32"/>
              </w:rPr>
            </w:pPr>
            <w:r>
              <w:rPr>
                <w:rFonts w:eastAsia="Hiragino Maru Gothic Pro W4" w:hint="eastAsia"/>
                <w:sz w:val="32"/>
                <w:szCs w:val="32"/>
              </w:rPr>
              <w:t>就職年月日</w:t>
            </w:r>
          </w:p>
        </w:tc>
        <w:tc>
          <w:tcPr>
            <w:tcW w:w="6083" w:type="dxa"/>
          </w:tcPr>
          <w:p w:rsidR="00372B4E" w:rsidRDefault="00372B4E" w:rsidP="00A63B17">
            <w:pPr>
              <w:jc w:val="left"/>
              <w:rPr>
                <w:rFonts w:eastAsia="Hiragino Maru Gothic Pro W4"/>
                <w:sz w:val="40"/>
                <w:szCs w:val="40"/>
              </w:rPr>
            </w:pPr>
            <w:r>
              <w:rPr>
                <w:rFonts w:eastAsia="Hiragino Maru Gothic Pro W4" w:hint="eastAsia"/>
                <w:sz w:val="32"/>
                <w:szCs w:val="32"/>
              </w:rPr>
              <w:t xml:space="preserve">　　　　年　　月　　日</w:t>
            </w:r>
          </w:p>
        </w:tc>
      </w:tr>
      <w:tr w:rsidR="00263E23" w:rsidTr="005D1E84">
        <w:tc>
          <w:tcPr>
            <w:tcW w:w="2405" w:type="dxa"/>
          </w:tcPr>
          <w:p w:rsidR="00263E23" w:rsidRPr="00263E23" w:rsidRDefault="00263E23" w:rsidP="00572940">
            <w:pPr>
              <w:jc w:val="center"/>
              <w:rPr>
                <w:rFonts w:eastAsia="Hiragino Maru Gothic Pro W4"/>
                <w:sz w:val="32"/>
                <w:szCs w:val="32"/>
              </w:rPr>
            </w:pPr>
            <w:r w:rsidRPr="00263E23">
              <w:rPr>
                <w:rFonts w:eastAsia="Hiragino Maru Gothic Pro W4" w:hint="eastAsia"/>
                <w:sz w:val="32"/>
                <w:szCs w:val="32"/>
              </w:rPr>
              <w:t>生年月日</w:t>
            </w:r>
          </w:p>
        </w:tc>
        <w:tc>
          <w:tcPr>
            <w:tcW w:w="6083" w:type="dxa"/>
          </w:tcPr>
          <w:p w:rsidR="00263E23" w:rsidRPr="00263E23" w:rsidRDefault="00A63B17" w:rsidP="00263E23">
            <w:pPr>
              <w:jc w:val="left"/>
              <w:rPr>
                <w:rFonts w:eastAsia="Hiragino Maru Gothic Pro W4"/>
                <w:sz w:val="32"/>
                <w:szCs w:val="32"/>
              </w:rPr>
            </w:pPr>
            <w:r>
              <w:rPr>
                <w:rFonts w:eastAsia="Hiragino Maru Gothic Pro W4" w:hint="eastAsia"/>
                <w:sz w:val="32"/>
                <w:szCs w:val="32"/>
              </w:rPr>
              <w:t xml:space="preserve">　　　　年　　月　　日</w:t>
            </w:r>
          </w:p>
        </w:tc>
      </w:tr>
      <w:tr w:rsidR="00263E23" w:rsidTr="005D1E84">
        <w:tc>
          <w:tcPr>
            <w:tcW w:w="2405" w:type="dxa"/>
          </w:tcPr>
          <w:p w:rsidR="00263E23" w:rsidRDefault="00263E23" w:rsidP="00572940">
            <w:pPr>
              <w:jc w:val="center"/>
              <w:rPr>
                <w:rFonts w:eastAsia="Hiragino Maru Gothic Pro W4"/>
                <w:sz w:val="40"/>
                <w:szCs w:val="40"/>
              </w:rPr>
            </w:pPr>
            <w:r w:rsidRPr="00263E23">
              <w:rPr>
                <w:rFonts w:eastAsia="Hiragino Maru Gothic Pro W4" w:hint="eastAsia"/>
                <w:sz w:val="32"/>
                <w:szCs w:val="32"/>
              </w:rPr>
              <w:t>住所</w:t>
            </w:r>
          </w:p>
        </w:tc>
        <w:tc>
          <w:tcPr>
            <w:tcW w:w="6083" w:type="dxa"/>
          </w:tcPr>
          <w:p w:rsidR="00263E23" w:rsidRDefault="0066452B" w:rsidP="00A63B17">
            <w:pPr>
              <w:wordWrap w:val="0"/>
              <w:jc w:val="right"/>
              <w:rPr>
                <w:rFonts w:eastAsia="Hiragino Maru Gothic Pro W4"/>
                <w:sz w:val="40"/>
                <w:szCs w:val="40"/>
              </w:rPr>
            </w:pPr>
            <w:r>
              <w:rPr>
                <w:rFonts w:eastAsia="Hiragino Maru Gothic Pro W4" w:hint="eastAsia"/>
                <w:sz w:val="32"/>
                <w:szCs w:val="32"/>
              </w:rPr>
              <w:t>（</w:t>
            </w:r>
            <w:r w:rsidR="00263E23" w:rsidRPr="00263E23">
              <w:rPr>
                <w:rFonts w:eastAsia="Hiragino Maru Gothic Pro W4" w:hint="eastAsia"/>
                <w:sz w:val="32"/>
                <w:szCs w:val="32"/>
              </w:rPr>
              <w:t>市</w:t>
            </w:r>
            <w:r w:rsidR="00263E23" w:rsidRPr="00263E23">
              <w:rPr>
                <w:rFonts w:eastAsia="Hiragino Maru Gothic Pro W4"/>
                <w:sz w:val="32"/>
                <w:szCs w:val="32"/>
              </w:rPr>
              <w:t xml:space="preserve"> </w:t>
            </w:r>
            <w:r w:rsidR="00263E23" w:rsidRPr="00263E23">
              <w:rPr>
                <w:rFonts w:eastAsia="Hiragino Maru Gothic Pro W4" w:hint="eastAsia"/>
                <w:sz w:val="32"/>
                <w:szCs w:val="32"/>
              </w:rPr>
              <w:t>区 町 村</w:t>
            </w:r>
            <w:r>
              <w:rPr>
                <w:rFonts w:eastAsia="Hiragino Maru Gothic Pro W4" w:hint="eastAsia"/>
                <w:sz w:val="32"/>
                <w:szCs w:val="32"/>
              </w:rPr>
              <w:t>）</w:t>
            </w:r>
            <w:r w:rsidR="00A63B17">
              <w:rPr>
                <w:rFonts w:eastAsia="Hiragino Maru Gothic Pro W4" w:hint="eastAsia"/>
                <w:sz w:val="32"/>
                <w:szCs w:val="32"/>
              </w:rPr>
              <w:t xml:space="preserve">　</w:t>
            </w:r>
          </w:p>
        </w:tc>
      </w:tr>
      <w:tr w:rsidR="00263E23" w:rsidTr="005D1E84">
        <w:tc>
          <w:tcPr>
            <w:tcW w:w="2405" w:type="dxa"/>
          </w:tcPr>
          <w:p w:rsidR="00263E23" w:rsidRPr="00263E23" w:rsidRDefault="00263E23" w:rsidP="00572940">
            <w:pPr>
              <w:jc w:val="center"/>
              <w:rPr>
                <w:rFonts w:eastAsia="Hiragino Maru Gothic Pro W4"/>
                <w:sz w:val="24"/>
              </w:rPr>
            </w:pPr>
            <w:r w:rsidRPr="00263E23">
              <w:rPr>
                <w:rFonts w:eastAsia="Hiragino Maru Gothic Pro W4"/>
                <w:sz w:val="24"/>
              </w:rPr>
              <w:t>E-Mail</w:t>
            </w:r>
            <w:r>
              <w:rPr>
                <w:rFonts w:eastAsia="Hiragino Maru Gothic Pro W4"/>
                <w:sz w:val="24"/>
              </w:rPr>
              <w:br/>
              <w:t>@</w:t>
            </w:r>
            <w:proofErr w:type="spellStart"/>
            <w:r>
              <w:rPr>
                <w:rFonts w:eastAsia="Hiragino Maru Gothic Pro W4" w:hint="eastAsia"/>
                <w:sz w:val="24"/>
              </w:rPr>
              <w:t>t</w:t>
            </w:r>
            <w:r>
              <w:rPr>
                <w:rFonts w:eastAsia="Hiragino Maru Gothic Pro W4"/>
                <w:sz w:val="24"/>
              </w:rPr>
              <w:t>wmu</w:t>
            </w:r>
            <w:proofErr w:type="spellEnd"/>
            <w:r>
              <w:rPr>
                <w:rFonts w:eastAsia="Hiragino Maru Gothic Pro W4" w:hint="eastAsia"/>
                <w:sz w:val="24"/>
              </w:rPr>
              <w:t>の以外</w:t>
            </w:r>
          </w:p>
        </w:tc>
        <w:tc>
          <w:tcPr>
            <w:tcW w:w="6083" w:type="dxa"/>
          </w:tcPr>
          <w:p w:rsidR="00263E23" w:rsidRDefault="00263E23" w:rsidP="00A63B17">
            <w:pPr>
              <w:jc w:val="left"/>
              <w:rPr>
                <w:rFonts w:eastAsia="Hiragino Maru Gothic Pro W4"/>
                <w:sz w:val="40"/>
                <w:szCs w:val="40"/>
              </w:rPr>
            </w:pPr>
          </w:p>
        </w:tc>
      </w:tr>
      <w:tr w:rsidR="0066452B" w:rsidTr="005D1E84">
        <w:tc>
          <w:tcPr>
            <w:tcW w:w="2405" w:type="dxa"/>
          </w:tcPr>
          <w:p w:rsidR="0066452B" w:rsidRPr="0066452B" w:rsidRDefault="0066452B" w:rsidP="00572940">
            <w:pPr>
              <w:jc w:val="center"/>
              <w:rPr>
                <w:rFonts w:eastAsia="Hiragino Maru Gothic Pro W4"/>
                <w:sz w:val="32"/>
                <w:szCs w:val="32"/>
              </w:rPr>
            </w:pPr>
            <w:r>
              <w:rPr>
                <w:rFonts w:eastAsia="Hiragino Maru Gothic Pro W4" w:hint="eastAsia"/>
                <w:sz w:val="32"/>
                <w:szCs w:val="32"/>
              </w:rPr>
              <w:t>備考</w:t>
            </w:r>
          </w:p>
        </w:tc>
        <w:tc>
          <w:tcPr>
            <w:tcW w:w="6083" w:type="dxa"/>
          </w:tcPr>
          <w:p w:rsidR="0066452B" w:rsidRDefault="0066452B" w:rsidP="00A63B17">
            <w:pPr>
              <w:jc w:val="left"/>
              <w:rPr>
                <w:rFonts w:eastAsia="Hiragino Maru Gothic Pro W4"/>
                <w:sz w:val="40"/>
                <w:szCs w:val="40"/>
              </w:rPr>
            </w:pPr>
          </w:p>
        </w:tc>
      </w:tr>
    </w:tbl>
    <w:p w:rsidR="00862FF7" w:rsidRPr="00372B4E" w:rsidRDefault="00A63B17" w:rsidP="005567E1">
      <w:pPr>
        <w:jc w:val="left"/>
        <w:rPr>
          <w:rFonts w:eastAsia="Hiragino Maru Gothic Pro W4"/>
          <w:sz w:val="20"/>
          <w:szCs w:val="20"/>
        </w:rPr>
      </w:pPr>
      <w:r w:rsidRPr="00372B4E">
        <w:rPr>
          <w:rFonts w:eastAsia="Hiragino Maru Gothic Pro W4" w:hint="eastAsia"/>
          <w:sz w:val="20"/>
          <w:szCs w:val="20"/>
        </w:rPr>
        <w:t>＊連絡事項は基本的に</w:t>
      </w:r>
      <w:r w:rsidRPr="00372B4E">
        <w:rPr>
          <w:rFonts w:eastAsia="Hiragino Maru Gothic Pro W4"/>
          <w:sz w:val="20"/>
          <w:szCs w:val="20"/>
        </w:rPr>
        <w:t>E-Mail</w:t>
      </w:r>
      <w:r w:rsidRPr="00372B4E">
        <w:rPr>
          <w:rFonts w:eastAsia="Hiragino Maru Gothic Pro W4" w:hint="eastAsia"/>
          <w:sz w:val="20"/>
          <w:szCs w:val="20"/>
        </w:rPr>
        <w:t>にてお知らせします。</w:t>
      </w:r>
      <w:r w:rsidR="005567E1" w:rsidRPr="00372B4E">
        <w:rPr>
          <w:rFonts w:eastAsia="Hiragino Maru Gothic Pro W4"/>
          <w:sz w:val="20"/>
          <w:szCs w:val="20"/>
        </w:rPr>
        <w:br/>
      </w:r>
      <w:r w:rsidR="005567E1" w:rsidRPr="00372B4E">
        <w:rPr>
          <w:rFonts w:eastAsia="Hiragino Maru Gothic Pro W4" w:hint="eastAsia"/>
          <w:color w:val="000000" w:themeColor="text1"/>
          <w:sz w:val="20"/>
          <w:szCs w:val="20"/>
        </w:rPr>
        <w:t>＊</w:t>
      </w:r>
      <w:r w:rsidR="005567E1" w:rsidRPr="00372B4E">
        <w:rPr>
          <w:rFonts w:eastAsia="Hiragino Maru Gothic Pro W4"/>
          <w:color w:val="000000" w:themeColor="text1"/>
          <w:sz w:val="20"/>
          <w:szCs w:val="20"/>
        </w:rPr>
        <w:t>E-Mail</w:t>
      </w:r>
      <w:r w:rsidR="005567E1" w:rsidRPr="00372B4E">
        <w:rPr>
          <w:rFonts w:eastAsia="Hiragino Maru Gothic Pro W4" w:hint="eastAsia"/>
          <w:color w:val="000000" w:themeColor="text1"/>
          <w:sz w:val="20"/>
          <w:szCs w:val="20"/>
        </w:rPr>
        <w:t>は大学の</w:t>
      </w:r>
      <w:r w:rsidR="005567E1" w:rsidRPr="00372B4E">
        <w:rPr>
          <w:rFonts w:eastAsia="Hiragino Maru Gothic Pro W4"/>
          <w:color w:val="000000" w:themeColor="text1"/>
          <w:sz w:val="20"/>
          <w:szCs w:val="20"/>
        </w:rPr>
        <w:t>@twmu.ac.jp</w:t>
      </w:r>
      <w:r w:rsidR="005567E1" w:rsidRPr="00372B4E">
        <w:rPr>
          <w:rFonts w:eastAsia="Hiragino Maru Gothic Pro W4" w:hint="eastAsia"/>
          <w:color w:val="000000" w:themeColor="text1"/>
          <w:sz w:val="20"/>
          <w:szCs w:val="20"/>
        </w:rPr>
        <w:t>以</w:t>
      </w:r>
      <w:r w:rsidR="005567E1" w:rsidRPr="00372B4E">
        <w:rPr>
          <w:rFonts w:eastAsia="Hiragino Maru Gothic Pro W4" w:hint="eastAsia"/>
          <w:sz w:val="20"/>
          <w:szCs w:val="20"/>
        </w:rPr>
        <w:t>外のアドレスでお願いいたします。</w:t>
      </w:r>
    </w:p>
    <w:p w:rsidR="00372B4E" w:rsidRDefault="00372B4E" w:rsidP="005567E1">
      <w:pPr>
        <w:jc w:val="left"/>
        <w:rPr>
          <w:rFonts w:eastAsia="Hiragino Maru Gothic Pro W4"/>
          <w:sz w:val="20"/>
          <w:szCs w:val="20"/>
        </w:rPr>
      </w:pPr>
      <w:r w:rsidRPr="00372B4E">
        <w:rPr>
          <w:rFonts w:eastAsia="Hiragino Maru Gothic Pro W4" w:hint="eastAsia"/>
          <w:sz w:val="20"/>
          <w:szCs w:val="20"/>
        </w:rPr>
        <w:t>＊組合費等は労働組合サイトに掲載しております。</w:t>
      </w:r>
    </w:p>
    <w:p w:rsidR="00572940" w:rsidRPr="00572940" w:rsidRDefault="00951A76" w:rsidP="00DC7474">
      <w:pPr>
        <w:jc w:val="left"/>
        <w:rPr>
          <w:rFonts w:eastAsia="Hiragino Maru Gothic Pro W4"/>
          <w:sz w:val="40"/>
          <w:szCs w:val="40"/>
        </w:rPr>
      </w:pPr>
      <w:r>
        <w:rPr>
          <w:rFonts w:eastAsia="Hiragino Maru Gothic Pro W4" w:hint="eastAsia"/>
          <w:sz w:val="20"/>
          <w:szCs w:val="20"/>
        </w:rPr>
        <w:t xml:space="preserve">　</w:t>
      </w:r>
      <w:r w:rsidR="005352D0" w:rsidRPr="005352D0">
        <w:rPr>
          <w:rFonts w:eastAsia="Hiragino Maru Gothic Pro W4"/>
          <w:sz w:val="20"/>
          <w:szCs w:val="20"/>
        </w:rPr>
        <w:t>https://www.joidairouso.com/info.html</w:t>
      </w:r>
      <w:bookmarkStart w:id="0" w:name="_GoBack"/>
      <w:bookmarkEnd w:id="0"/>
    </w:p>
    <w:sectPr w:rsidR="00572940" w:rsidRPr="00572940" w:rsidSect="00C6250B">
      <w:pgSz w:w="11900" w:h="1682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iragino Maru Gothic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Times New Roman (本文のフォント - コンプレ">
    <w:altName w:val="ＭＳ 明朝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960"/>
  <w:evenAndOddHeaders/>
  <w:drawingGridHorizontalSpacing w:val="11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40"/>
    <w:rsid w:val="00263E23"/>
    <w:rsid w:val="00372B4E"/>
    <w:rsid w:val="0040372C"/>
    <w:rsid w:val="00426DCA"/>
    <w:rsid w:val="004F4874"/>
    <w:rsid w:val="005352D0"/>
    <w:rsid w:val="005567E1"/>
    <w:rsid w:val="00572940"/>
    <w:rsid w:val="005D1E84"/>
    <w:rsid w:val="0066452B"/>
    <w:rsid w:val="00756B83"/>
    <w:rsid w:val="00862FF7"/>
    <w:rsid w:val="008C33BA"/>
    <w:rsid w:val="00951A76"/>
    <w:rsid w:val="00A63B17"/>
    <w:rsid w:val="00B625E4"/>
    <w:rsid w:val="00C6250B"/>
    <w:rsid w:val="00DC7474"/>
    <w:rsid w:val="00EC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4513DDDF-00D8-2B40-8198-5613C806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iragino Maru Gothic Pro W4" w:eastAsia="Hiragino Maru Gothic Pro W4" w:hAnsi="Hiragino Maru Gothic Pro W4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67E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5567E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567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HAYDN</dc:creator>
  <cp:keywords/>
  <dc:description/>
  <cp:lastModifiedBy/>
  <cp:revision>13</cp:revision>
  <dcterms:created xsi:type="dcterms:W3CDTF">2020-06-29T07:14:00Z</dcterms:created>
  <dcterms:modified xsi:type="dcterms:W3CDTF">2022-05-07T00:31:00Z</dcterms:modified>
</cp:coreProperties>
</file>